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39" w:rsidRDefault="00B96F39">
      <w:pPr>
        <w:rPr>
          <w:b/>
        </w:rPr>
      </w:pPr>
      <w:r>
        <w:rPr>
          <w:b/>
        </w:rPr>
        <w:t>PAGE 22</w:t>
      </w:r>
    </w:p>
    <w:p w:rsidR="00555C2D" w:rsidRPr="00555C2D" w:rsidRDefault="00555C2D">
      <w:pPr>
        <w:rPr>
          <w:b/>
        </w:rPr>
      </w:pPr>
      <w:r w:rsidRPr="00555C2D">
        <w:rPr>
          <w:b/>
        </w:rPr>
        <w:t xml:space="preserve">Find the subject complement in each sentence and identify it as a predicate noun (PN) </w:t>
      </w:r>
      <w:proofErr w:type="gramStart"/>
      <w:r w:rsidRPr="00555C2D">
        <w:rPr>
          <w:b/>
        </w:rPr>
        <w:t>Or</w:t>
      </w:r>
      <w:proofErr w:type="gramEnd"/>
      <w:r w:rsidRPr="00555C2D">
        <w:rPr>
          <w:b/>
        </w:rPr>
        <w:t xml:space="preserve"> a predicate adjective (PA).</w:t>
      </w:r>
    </w:p>
    <w:p w:rsidR="008D4E25" w:rsidRDefault="00555C2D" w:rsidP="00555C2D">
      <w:pPr>
        <w:pStyle w:val="ListParagraph"/>
        <w:numPr>
          <w:ilvl w:val="0"/>
          <w:numId w:val="1"/>
        </w:numPr>
        <w:spacing w:line="480" w:lineRule="auto"/>
      </w:pPr>
      <w:r>
        <w:t>Chicago is the Windy City.</w:t>
      </w:r>
    </w:p>
    <w:p w:rsidR="00555C2D" w:rsidRDefault="00555C2D" w:rsidP="00555C2D">
      <w:pPr>
        <w:pStyle w:val="ListParagraph"/>
        <w:numPr>
          <w:ilvl w:val="0"/>
          <w:numId w:val="1"/>
        </w:numPr>
        <w:spacing w:line="480" w:lineRule="auto"/>
      </w:pPr>
      <w:r>
        <w:t>This nickname is a reference to loud and windy promoters.</w:t>
      </w:r>
    </w:p>
    <w:p w:rsidR="00555C2D" w:rsidRDefault="00555C2D" w:rsidP="00555C2D">
      <w:pPr>
        <w:pStyle w:val="ListParagraph"/>
        <w:numPr>
          <w:ilvl w:val="0"/>
          <w:numId w:val="1"/>
        </w:numPr>
        <w:spacing w:line="480" w:lineRule="auto"/>
      </w:pPr>
      <w:r>
        <w:t>Denver is the Mile High City.</w:t>
      </w:r>
    </w:p>
    <w:p w:rsidR="00555C2D" w:rsidRDefault="00555C2D" w:rsidP="00555C2D">
      <w:pPr>
        <w:pStyle w:val="ListParagraph"/>
        <w:numPr>
          <w:ilvl w:val="0"/>
          <w:numId w:val="1"/>
        </w:numPr>
        <w:spacing w:line="480" w:lineRule="auto"/>
      </w:pPr>
      <w:r>
        <w:t>It is high above sea level.</w:t>
      </w:r>
    </w:p>
    <w:p w:rsidR="00555C2D" w:rsidRDefault="00555C2D" w:rsidP="00555C2D">
      <w:pPr>
        <w:pStyle w:val="ListParagraph"/>
        <w:numPr>
          <w:ilvl w:val="0"/>
          <w:numId w:val="1"/>
        </w:numPr>
        <w:spacing w:line="480" w:lineRule="auto"/>
      </w:pPr>
      <w:r>
        <w:t>Paris became the City of Light long ago.</w:t>
      </w:r>
    </w:p>
    <w:p w:rsidR="00555C2D" w:rsidRDefault="00555C2D" w:rsidP="00555C2D">
      <w:pPr>
        <w:pStyle w:val="ListParagraph"/>
        <w:numPr>
          <w:ilvl w:val="0"/>
          <w:numId w:val="1"/>
        </w:numPr>
        <w:spacing w:line="480" w:lineRule="auto"/>
      </w:pPr>
      <w:r>
        <w:t>It looks so beautiful at night.</w:t>
      </w:r>
    </w:p>
    <w:p w:rsidR="00555C2D" w:rsidRDefault="00555C2D" w:rsidP="00555C2D">
      <w:pPr>
        <w:pStyle w:val="ListParagraph"/>
        <w:numPr>
          <w:ilvl w:val="0"/>
          <w:numId w:val="1"/>
        </w:numPr>
        <w:spacing w:line="480" w:lineRule="auto"/>
      </w:pPr>
      <w:proofErr w:type="spellStart"/>
      <w:r>
        <w:t>Molde</w:t>
      </w:r>
      <w:proofErr w:type="spellEnd"/>
      <w:r>
        <w:t>, Norway, is the Town of Roses.</w:t>
      </w:r>
    </w:p>
    <w:p w:rsidR="00555C2D" w:rsidRDefault="00555C2D" w:rsidP="00555C2D">
      <w:pPr>
        <w:pStyle w:val="ListParagraph"/>
        <w:numPr>
          <w:ilvl w:val="0"/>
          <w:numId w:val="1"/>
        </w:numPr>
        <w:spacing w:line="480" w:lineRule="auto"/>
      </w:pPr>
      <w:r>
        <w:t>Its rose gardens smell fragrant.</w:t>
      </w:r>
    </w:p>
    <w:p w:rsidR="00555C2D" w:rsidRDefault="00555C2D" w:rsidP="00555C2D">
      <w:pPr>
        <w:pStyle w:val="ListParagraph"/>
        <w:numPr>
          <w:ilvl w:val="0"/>
          <w:numId w:val="1"/>
        </w:numPr>
        <w:spacing w:line="480" w:lineRule="auto"/>
      </w:pPr>
      <w:r>
        <w:t xml:space="preserve">Tin Can Island is the nickname for </w:t>
      </w:r>
      <w:proofErr w:type="spellStart"/>
      <w:r>
        <w:t>Niuafo’ou</w:t>
      </w:r>
      <w:proofErr w:type="spellEnd"/>
      <w:r>
        <w:t>, Tonga.</w:t>
      </w:r>
    </w:p>
    <w:p w:rsidR="00555C2D" w:rsidRDefault="00555C2D" w:rsidP="00555C2D">
      <w:pPr>
        <w:pStyle w:val="ListParagraph"/>
        <w:numPr>
          <w:ilvl w:val="0"/>
          <w:numId w:val="1"/>
        </w:numPr>
        <w:spacing w:line="480" w:lineRule="auto"/>
      </w:pPr>
      <w:r>
        <w:t>Tin cans are the containers that islanders used for exchanging letters with passing ships.</w:t>
      </w:r>
    </w:p>
    <w:p w:rsidR="00555C2D" w:rsidRDefault="00555C2D"/>
    <w:p w:rsidR="00555C2D" w:rsidRPr="00555C2D" w:rsidRDefault="00555C2D">
      <w:pPr>
        <w:rPr>
          <w:b/>
        </w:rPr>
      </w:pPr>
      <w:r w:rsidRPr="00555C2D">
        <w:rPr>
          <w:b/>
        </w:rPr>
        <w:t>Find each subject complement below and replace it with a synonym. Identify your replacement as a predicate noun or a predicate adjective.</w:t>
      </w:r>
    </w:p>
    <w:p w:rsidR="00F05F04" w:rsidRDefault="00555C2D">
      <w:r>
        <w:t>Los Angeles seems glamorous. It has become the heart of the entertainment industry. The presence of movie stars is a delight for tourists.</w:t>
      </w:r>
    </w:p>
    <w:p w:rsidR="00F05F04" w:rsidRDefault="00F05F04">
      <w:r>
        <w:br w:type="page"/>
      </w:r>
    </w:p>
    <w:p w:rsidR="00B96F39" w:rsidRDefault="00B96F39" w:rsidP="00F05F04">
      <w:pPr>
        <w:rPr>
          <w:b/>
        </w:rPr>
      </w:pPr>
      <w:r>
        <w:rPr>
          <w:b/>
        </w:rPr>
        <w:lastRenderedPageBreak/>
        <w:t>PAGE 24</w:t>
      </w:r>
      <w:bookmarkStart w:id="0" w:name="_GoBack"/>
      <w:bookmarkEnd w:id="0"/>
    </w:p>
    <w:p w:rsidR="00F05F04" w:rsidRPr="00F05F04" w:rsidRDefault="00F05F04" w:rsidP="00F05F04">
      <w:pPr>
        <w:rPr>
          <w:b/>
        </w:rPr>
      </w:pPr>
      <w:r w:rsidRPr="00F05F04">
        <w:rPr>
          <w:b/>
        </w:rPr>
        <w:t>Direct and Indirect objects are important when you are describing the effects of actions:</w:t>
      </w:r>
    </w:p>
    <w:p w:rsidR="00F05F04" w:rsidRDefault="00F05F04" w:rsidP="00F05F04">
      <w:r>
        <w:t>Grady Bishop had just been hired as a driver for Metro Bus Service. When he put on the gray uniform and boarded his bus, nothing mattered, not his obesity, not his poor education, not growing up the eleventh child of the town drunk. Driving gave him power. And power mattered.</w:t>
      </w:r>
    </w:p>
    <w:p w:rsidR="00F05F04" w:rsidRDefault="00F05F04"/>
    <w:p w:rsidR="00F05F04" w:rsidRPr="00F05F04" w:rsidRDefault="00F05F04">
      <w:pPr>
        <w:rPr>
          <w:b/>
        </w:rPr>
      </w:pPr>
      <w:r w:rsidRPr="00F05F04">
        <w:rPr>
          <w:b/>
        </w:rPr>
        <w:t>For each sentence below, write each object and identify it as either a direct object (DO) or an indirect object (IO).</w:t>
      </w:r>
    </w:p>
    <w:p w:rsidR="00F05F04" w:rsidRDefault="00F05F04" w:rsidP="00F05F04">
      <w:pPr>
        <w:pStyle w:val="ListParagraph"/>
        <w:numPr>
          <w:ilvl w:val="0"/>
          <w:numId w:val="2"/>
        </w:numPr>
        <w:spacing w:line="480" w:lineRule="auto"/>
      </w:pPr>
      <w:r>
        <w:t>The interstate highway system offers American cities a connection with each other.</w:t>
      </w:r>
    </w:p>
    <w:p w:rsidR="00F05F04" w:rsidRDefault="00F05F04" w:rsidP="00F05F04">
      <w:pPr>
        <w:pStyle w:val="ListParagraph"/>
        <w:numPr>
          <w:ilvl w:val="0"/>
          <w:numId w:val="2"/>
        </w:numPr>
        <w:spacing w:line="480" w:lineRule="auto"/>
      </w:pPr>
      <w:r>
        <w:t>State governments began building the system in the 1950’s.</w:t>
      </w:r>
    </w:p>
    <w:p w:rsidR="00F05F04" w:rsidRDefault="00F05F04" w:rsidP="00F05F04">
      <w:pPr>
        <w:pStyle w:val="ListParagraph"/>
        <w:numPr>
          <w:ilvl w:val="0"/>
          <w:numId w:val="2"/>
        </w:numPr>
        <w:spacing w:line="480" w:lineRule="auto"/>
      </w:pPr>
      <w:r>
        <w:t>The federal government gave the states funder for their portions of the interstate highway system.</w:t>
      </w:r>
    </w:p>
    <w:p w:rsidR="00F05F04" w:rsidRDefault="00F05F04" w:rsidP="00F05F04">
      <w:pPr>
        <w:pStyle w:val="ListParagraph"/>
        <w:numPr>
          <w:ilvl w:val="0"/>
          <w:numId w:val="2"/>
        </w:numPr>
        <w:spacing w:line="480" w:lineRule="auto"/>
      </w:pPr>
      <w:r>
        <w:t>Builders poured concrete by the ton during the project.</w:t>
      </w:r>
    </w:p>
    <w:p w:rsidR="00F05F04" w:rsidRDefault="00F05F04" w:rsidP="00F05F04">
      <w:pPr>
        <w:pStyle w:val="ListParagraph"/>
        <w:numPr>
          <w:ilvl w:val="0"/>
          <w:numId w:val="2"/>
        </w:numPr>
        <w:spacing w:line="480" w:lineRule="auto"/>
      </w:pPr>
      <w:r>
        <w:t>They moved enough soil to cover Connecticut.</w:t>
      </w:r>
    </w:p>
    <w:p w:rsidR="00F05F04" w:rsidRDefault="00F05F04" w:rsidP="00F05F04">
      <w:pPr>
        <w:pStyle w:val="ListParagraph"/>
        <w:numPr>
          <w:ilvl w:val="0"/>
          <w:numId w:val="2"/>
        </w:numPr>
        <w:spacing w:line="480" w:lineRule="auto"/>
      </w:pPr>
      <w:r>
        <w:t>The project gave many towns an economic boost.</w:t>
      </w:r>
    </w:p>
    <w:p w:rsidR="00F05F04" w:rsidRDefault="00F05F04" w:rsidP="00F05F04">
      <w:pPr>
        <w:pStyle w:val="ListParagraph"/>
        <w:numPr>
          <w:ilvl w:val="0"/>
          <w:numId w:val="2"/>
        </w:numPr>
        <w:spacing w:line="480" w:lineRule="auto"/>
      </w:pPr>
      <w:r>
        <w:t>The system now reaches all areas of the country.</w:t>
      </w:r>
    </w:p>
    <w:p w:rsidR="00F05F04" w:rsidRDefault="00F05F04" w:rsidP="00F05F04">
      <w:pPr>
        <w:pStyle w:val="ListParagraph"/>
        <w:numPr>
          <w:ilvl w:val="0"/>
          <w:numId w:val="2"/>
        </w:numPr>
        <w:spacing w:line="480" w:lineRule="auto"/>
      </w:pPr>
      <w:r>
        <w:t>Astronauts can even see it from space.</w:t>
      </w:r>
    </w:p>
    <w:p w:rsidR="00F05F04" w:rsidRDefault="00F05F04" w:rsidP="00F05F04">
      <w:pPr>
        <w:pStyle w:val="ListParagraph"/>
        <w:numPr>
          <w:ilvl w:val="0"/>
          <w:numId w:val="2"/>
        </w:numPr>
        <w:spacing w:line="480" w:lineRule="auto"/>
      </w:pPr>
      <w:r>
        <w:t>It brought Americans increased mobility.</w:t>
      </w:r>
    </w:p>
    <w:p w:rsidR="00F05F04" w:rsidRDefault="00F05F04" w:rsidP="00F05F04">
      <w:pPr>
        <w:pStyle w:val="ListParagraph"/>
        <w:numPr>
          <w:ilvl w:val="0"/>
          <w:numId w:val="2"/>
        </w:numPr>
        <w:spacing w:line="480" w:lineRule="auto"/>
      </w:pPr>
      <w:r>
        <w:t>Drivers can cross the country without stopping for a traffic light.</w:t>
      </w:r>
    </w:p>
    <w:p w:rsidR="00F05F04" w:rsidRDefault="00F05F04"/>
    <w:p w:rsidR="00F05F04" w:rsidRDefault="00F05F04"/>
    <w:sectPr w:rsidR="00F05F04" w:rsidSect="008D4E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39" w:rsidRDefault="00B96F39" w:rsidP="00555C2D">
      <w:pPr>
        <w:spacing w:after="0" w:line="240" w:lineRule="auto"/>
      </w:pPr>
      <w:r>
        <w:separator/>
      </w:r>
    </w:p>
  </w:endnote>
  <w:endnote w:type="continuationSeparator" w:id="0">
    <w:p w:rsidR="00B96F39" w:rsidRDefault="00B96F39" w:rsidP="0055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39" w:rsidRDefault="00B96F39" w:rsidP="00555C2D">
      <w:pPr>
        <w:spacing w:after="0" w:line="240" w:lineRule="auto"/>
      </w:pPr>
      <w:r>
        <w:separator/>
      </w:r>
    </w:p>
  </w:footnote>
  <w:footnote w:type="continuationSeparator" w:id="0">
    <w:p w:rsidR="00B96F39" w:rsidRDefault="00B96F39" w:rsidP="0055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39" w:rsidRDefault="00B96F39">
    <w:pPr>
      <w:pStyle w:val="Header"/>
    </w:pPr>
    <w:r>
      <w:t>Name</w:t>
    </w:r>
    <w:proofErr w:type="gramStart"/>
    <w:r>
      <w:t>:_</w:t>
    </w:r>
    <w:proofErr w:type="gramEnd"/>
    <w:r>
      <w:t>_________________________</w:t>
    </w:r>
  </w:p>
  <w:p w:rsidR="00B96F39" w:rsidRDefault="00B96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5DEC"/>
    <w:multiLevelType w:val="hybridMultilevel"/>
    <w:tmpl w:val="F4E8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F06DB"/>
    <w:multiLevelType w:val="hybridMultilevel"/>
    <w:tmpl w:val="594C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5C2D"/>
    <w:rsid w:val="00555C2D"/>
    <w:rsid w:val="007D16A2"/>
    <w:rsid w:val="008D4E25"/>
    <w:rsid w:val="00B96F39"/>
    <w:rsid w:val="00F0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2D"/>
    <w:pPr>
      <w:ind w:left="720"/>
      <w:contextualSpacing/>
    </w:pPr>
  </w:style>
  <w:style w:type="paragraph" w:styleId="Header">
    <w:name w:val="header"/>
    <w:basedOn w:val="Normal"/>
    <w:link w:val="HeaderChar"/>
    <w:uiPriority w:val="99"/>
    <w:unhideWhenUsed/>
    <w:rsid w:val="0055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2D"/>
  </w:style>
  <w:style w:type="paragraph" w:styleId="Footer">
    <w:name w:val="footer"/>
    <w:basedOn w:val="Normal"/>
    <w:link w:val="FooterChar"/>
    <w:uiPriority w:val="99"/>
    <w:semiHidden/>
    <w:unhideWhenUsed/>
    <w:rsid w:val="00555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C2D"/>
  </w:style>
  <w:style w:type="paragraph" w:styleId="BalloonText">
    <w:name w:val="Balloon Text"/>
    <w:basedOn w:val="Normal"/>
    <w:link w:val="BalloonTextChar"/>
    <w:uiPriority w:val="99"/>
    <w:semiHidden/>
    <w:unhideWhenUsed/>
    <w:rsid w:val="0055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2B47-FB9C-4213-9D71-5DF28D89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amandao</dc:creator>
  <cp:keywords/>
  <dc:description/>
  <cp:lastModifiedBy>Amanda R. Olinger</cp:lastModifiedBy>
  <cp:revision>2</cp:revision>
  <cp:lastPrinted>2012-02-03T12:34:00Z</cp:lastPrinted>
  <dcterms:created xsi:type="dcterms:W3CDTF">2010-09-13T13:39:00Z</dcterms:created>
  <dcterms:modified xsi:type="dcterms:W3CDTF">2012-02-03T19:55:00Z</dcterms:modified>
</cp:coreProperties>
</file>