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5B" w:rsidRPr="004B0FAB" w:rsidRDefault="00FE685B" w:rsidP="00FE685B">
      <w:pPr>
        <w:numPr>
          <w:ilvl w:val="0"/>
          <w:numId w:val="1"/>
        </w:numPr>
      </w:pPr>
      <w:bookmarkStart w:id="0" w:name="_GoBack"/>
      <w:bookmarkEnd w:id="0"/>
      <w:r w:rsidRPr="004B0FAB">
        <w:t>How can reading another’s story open our eyes to diversity and prejudice, and also bro</w:t>
      </w:r>
      <w:r>
        <w:t>a</w:t>
      </w:r>
      <w:r w:rsidRPr="004B0FAB">
        <w:t>den our perspectives.</w:t>
      </w:r>
    </w:p>
    <w:p w:rsidR="00FE685B" w:rsidRDefault="00FE685B" w:rsidP="00FE685B">
      <w:pPr>
        <w:numPr>
          <w:ilvl w:val="0"/>
          <w:numId w:val="1"/>
        </w:numPr>
      </w:pPr>
      <w:r w:rsidRPr="004B0FAB">
        <w:t>How can a writer use creative writing techniques to express point of view and voice?</w:t>
      </w:r>
    </w:p>
    <w:p w:rsidR="00FE685B" w:rsidRDefault="00FE685B" w:rsidP="001202CD">
      <w:pPr>
        <w:pStyle w:val="ListParagraph"/>
        <w:numPr>
          <w:ilvl w:val="0"/>
          <w:numId w:val="2"/>
        </w:numPr>
        <w:pBdr>
          <w:top w:val="single" w:sz="4" w:space="1" w:color="auto"/>
        </w:pBdr>
      </w:pPr>
      <w:r>
        <w:t xml:space="preserve">When have you encountered a person with a mental condition or disability? How did you interact with that person or did you ignore them trying to be polite? </w:t>
      </w:r>
      <w:r w:rsidR="001202CD">
        <w:br/>
      </w:r>
    </w:p>
    <w:p w:rsidR="00FE685B" w:rsidRDefault="00FE685B" w:rsidP="001202CD">
      <w:pPr>
        <w:pStyle w:val="ListParagraph"/>
        <w:numPr>
          <w:ilvl w:val="0"/>
          <w:numId w:val="2"/>
        </w:numPr>
      </w:pPr>
      <w:r>
        <w:t xml:space="preserve">What rights do mentally disabled people have in our society? </w:t>
      </w:r>
      <w:r w:rsidR="001202CD">
        <w:t xml:space="preserve"> How are they treated? Do you have any idea?</w:t>
      </w:r>
      <w:r w:rsidR="001202CD">
        <w:br/>
      </w:r>
    </w:p>
    <w:p w:rsidR="00FE685B" w:rsidRDefault="001202CD" w:rsidP="001202CD">
      <w:pPr>
        <w:pBdr>
          <w:top w:val="single" w:sz="4" w:space="1" w:color="auto"/>
        </w:pBdr>
        <w:ind w:left="360"/>
      </w:pPr>
      <w:r>
        <w:t>Questions To Consider Throughout the Novel</w:t>
      </w:r>
    </w:p>
    <w:p w:rsidR="001202CD" w:rsidRDefault="001202CD" w:rsidP="001202CD">
      <w:pPr>
        <w:numPr>
          <w:ilvl w:val="0"/>
          <w:numId w:val="3"/>
        </w:numPr>
        <w:spacing w:after="0" w:line="240" w:lineRule="auto"/>
      </w:pPr>
      <w:r>
        <w:t>How does Keyes use the character of Charlie to define intelligence and wisdom?</w:t>
      </w:r>
    </w:p>
    <w:p w:rsidR="001202CD" w:rsidRDefault="001202CD" w:rsidP="001202CD">
      <w:pPr>
        <w:numPr>
          <w:ilvl w:val="0"/>
          <w:numId w:val="3"/>
        </w:numPr>
        <w:spacing w:after="0" w:line="240" w:lineRule="auto"/>
      </w:pPr>
      <w:r>
        <w:t>How does Daniel Keyes illustrate Charlie’s growth/regression through:</w:t>
      </w:r>
    </w:p>
    <w:p w:rsidR="001202CD" w:rsidRDefault="001202CD" w:rsidP="001202CD">
      <w:pPr>
        <w:numPr>
          <w:ilvl w:val="1"/>
          <w:numId w:val="3"/>
        </w:numPr>
        <w:spacing w:after="0" w:line="240" w:lineRule="auto"/>
      </w:pPr>
      <w:r>
        <w:t xml:space="preserve">Characterization </w:t>
      </w:r>
    </w:p>
    <w:p w:rsidR="001202CD" w:rsidRDefault="001202CD" w:rsidP="001202CD">
      <w:pPr>
        <w:numPr>
          <w:ilvl w:val="1"/>
          <w:numId w:val="3"/>
        </w:numPr>
        <w:spacing w:after="0" w:line="240" w:lineRule="auto"/>
      </w:pPr>
      <w:r>
        <w:t xml:space="preserve">Foreshadowing </w:t>
      </w:r>
    </w:p>
    <w:p w:rsidR="001202CD" w:rsidRDefault="001202CD" w:rsidP="001202CD">
      <w:pPr>
        <w:numPr>
          <w:ilvl w:val="1"/>
          <w:numId w:val="3"/>
        </w:numPr>
        <w:spacing w:after="0" w:line="240" w:lineRule="auto"/>
      </w:pPr>
      <w:r>
        <w:t>Extended metaphor – via Algernon</w:t>
      </w:r>
    </w:p>
    <w:p w:rsidR="001202CD" w:rsidRDefault="001202CD" w:rsidP="001202CD">
      <w:pPr>
        <w:numPr>
          <w:ilvl w:val="1"/>
          <w:numId w:val="3"/>
        </w:numPr>
        <w:spacing w:after="0" w:line="240" w:lineRule="auto"/>
      </w:pPr>
      <w:r>
        <w:t>Allusion – via  Plato’s “Allegory of the Cave”</w:t>
      </w:r>
    </w:p>
    <w:p w:rsidR="001202CD" w:rsidRDefault="001202CD" w:rsidP="001202CD">
      <w:pPr>
        <w:numPr>
          <w:ilvl w:val="0"/>
          <w:numId w:val="3"/>
        </w:numPr>
        <w:spacing w:after="0" w:line="240" w:lineRule="auto"/>
      </w:pPr>
      <w:r>
        <w:t>How does Daniel Keyes illustrate internal and external conflict?</w:t>
      </w:r>
    </w:p>
    <w:p w:rsidR="00FA1233" w:rsidRDefault="00FA1233" w:rsidP="00FA1233">
      <w:pPr>
        <w:spacing w:after="0" w:line="240" w:lineRule="auto"/>
      </w:pPr>
    </w:p>
    <w:p w:rsidR="00FA1233" w:rsidRDefault="00FA1233" w:rsidP="00FA1233">
      <w:pPr>
        <w:spacing w:after="0" w:line="240" w:lineRule="auto"/>
      </w:pPr>
      <w:r>
        <w:t>Novel Plan</w:t>
      </w:r>
    </w:p>
    <w:p w:rsidR="00FA1233" w:rsidRDefault="00FA1233" w:rsidP="00FA1233">
      <w:pPr>
        <w:pStyle w:val="ListParagraph"/>
        <w:numPr>
          <w:ilvl w:val="0"/>
          <w:numId w:val="4"/>
        </w:numPr>
        <w:spacing w:after="0" w:line="240" w:lineRule="auto"/>
      </w:pPr>
      <w:r>
        <w:t>We will read this novel in 50 page increments.</w:t>
      </w:r>
    </w:p>
    <w:p w:rsidR="00FA1233" w:rsidRDefault="00FA1233" w:rsidP="00FA123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 will have a few questions for you </w:t>
      </w:r>
      <w:proofErr w:type="spellStart"/>
      <w:r>
        <w:t>t</w:t>
      </w:r>
      <w:proofErr w:type="spellEnd"/>
      <w:r>
        <w:t xml:space="preserve"> answer along the way.</w:t>
      </w:r>
    </w:p>
    <w:p w:rsidR="00FA1233" w:rsidRDefault="00FA1233" w:rsidP="00FA123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 will be responsible for creating 5 questions or comments for each 50 pages (no level 1 </w:t>
      </w:r>
      <w:proofErr w:type="gramStart"/>
      <w:r>
        <w:t>questions</w:t>
      </w:r>
      <w:proofErr w:type="gramEnd"/>
      <w:r>
        <w:t>.) Make sure to put the pagination for the comment or question you create.</w:t>
      </w:r>
    </w:p>
    <w:p w:rsidR="00FA1233" w:rsidRDefault="00FA1233" w:rsidP="00FA123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 want you to start making connections in your reading rather than me forcing you to answer questions to make the connections. </w:t>
      </w:r>
    </w:p>
    <w:p w:rsidR="00FA1233" w:rsidRDefault="00FA1233" w:rsidP="00FA1233">
      <w:pPr>
        <w:pStyle w:val="ListParagraph"/>
        <w:numPr>
          <w:ilvl w:val="0"/>
          <w:numId w:val="4"/>
        </w:numPr>
        <w:spacing w:after="0" w:line="240" w:lineRule="auto"/>
      </w:pPr>
      <w:r>
        <w:t>THINK while you are reading and make connections and inferences.</w:t>
      </w:r>
    </w:p>
    <w:p w:rsidR="00FA1233" w:rsidRDefault="00FA1233" w:rsidP="00FA123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SHOW me you can think when reading. </w:t>
      </w:r>
    </w:p>
    <w:p w:rsidR="00FA1233" w:rsidRDefault="00FA1233" w:rsidP="00FA1233">
      <w:pPr>
        <w:pStyle w:val="ListParagraph"/>
        <w:numPr>
          <w:ilvl w:val="0"/>
          <w:numId w:val="4"/>
        </w:numPr>
        <w:spacing w:after="0" w:line="240" w:lineRule="auto"/>
      </w:pPr>
      <w:r>
        <w:t>Consider: how is Charlie changing? What is changing in his life? Why are these changes happening?</w:t>
      </w:r>
    </w:p>
    <w:p w:rsidR="00FA1233" w:rsidRDefault="00FA1233" w:rsidP="00FA123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Consider: how does Keyes use literary elements to make statements. Find the </w:t>
      </w:r>
      <w:proofErr w:type="spellStart"/>
      <w:r>
        <w:t>alusions</w:t>
      </w:r>
      <w:proofErr w:type="spellEnd"/>
      <w:r>
        <w:t xml:space="preserve"> in the novel-or look them up so they make sense. </w:t>
      </w:r>
    </w:p>
    <w:p w:rsidR="00FA1233" w:rsidRDefault="00FA1233" w:rsidP="00FA1233">
      <w:pPr>
        <w:pStyle w:val="ListParagraph"/>
        <w:numPr>
          <w:ilvl w:val="0"/>
          <w:numId w:val="4"/>
        </w:numPr>
        <w:spacing w:after="0" w:line="240" w:lineRule="auto"/>
      </w:pPr>
      <w:r>
        <w:t>DISSECT the text.</w:t>
      </w:r>
    </w:p>
    <w:p w:rsidR="001202CD" w:rsidRDefault="001202CD" w:rsidP="001202CD">
      <w:pPr>
        <w:ind w:left="360"/>
      </w:pPr>
    </w:p>
    <w:p w:rsidR="00FE685B" w:rsidRDefault="00FE685B" w:rsidP="001202CD">
      <w:pPr>
        <w:pStyle w:val="ListParagraph"/>
      </w:pPr>
    </w:p>
    <w:p w:rsidR="00FE685B" w:rsidRPr="004B0FAB" w:rsidRDefault="00FE685B" w:rsidP="00FE685B"/>
    <w:p w:rsidR="00FE685B" w:rsidRPr="004B0FAB" w:rsidRDefault="00FE685B" w:rsidP="00FE685B">
      <w:pPr>
        <w:ind w:left="1080"/>
      </w:pPr>
    </w:p>
    <w:p w:rsidR="00AB6E1D" w:rsidRDefault="00AB6E1D"/>
    <w:sectPr w:rsidR="00AB6E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0B" w:rsidRDefault="003A5C0B" w:rsidP="00FE685B">
      <w:pPr>
        <w:spacing w:after="0" w:line="240" w:lineRule="auto"/>
      </w:pPr>
      <w:r>
        <w:separator/>
      </w:r>
    </w:p>
  </w:endnote>
  <w:endnote w:type="continuationSeparator" w:id="0">
    <w:p w:rsidR="003A5C0B" w:rsidRDefault="003A5C0B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0B" w:rsidRDefault="003A5C0B" w:rsidP="00FE685B">
      <w:pPr>
        <w:spacing w:after="0" w:line="240" w:lineRule="auto"/>
      </w:pPr>
      <w:r>
        <w:separator/>
      </w:r>
    </w:p>
  </w:footnote>
  <w:footnote w:type="continuationSeparator" w:id="0">
    <w:p w:rsidR="003A5C0B" w:rsidRDefault="003A5C0B" w:rsidP="00FE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22" w:rsidRDefault="00FE685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-542400</wp:posOffset>
          </wp:positionH>
          <wp:positionV relativeFrom="paragraph">
            <wp:posOffset>-305048</wp:posOffset>
          </wp:positionV>
          <wp:extent cx="948084" cy="1423313"/>
          <wp:effectExtent l="0" t="0" r="444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84" cy="1423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C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6F81D" wp14:editId="2B8929A2">
              <wp:simplePos x="0" y="0"/>
              <wp:positionH relativeFrom="column">
                <wp:posOffset>342900</wp:posOffset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05222" w:rsidRPr="00FE685B" w:rsidRDefault="00FE685B" w:rsidP="0020522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4F81BD" w:themeColor="accent1"/>
                              <w:sz w:val="72"/>
                              <w:szCs w:val="7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accent1">
                                    <w14:alpha w14:val="45000"/>
                                    <w14:satMod w14:val="19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  <w:r w:rsidRPr="00FE685B">
                            <w:rPr>
                              <w:rFonts w:ascii="Arial" w:hAnsi="Arial" w:cs="Arial"/>
                              <w:b/>
                              <w:noProof/>
                              <w:color w:val="4F81BD" w:themeColor="accent1"/>
                              <w:sz w:val="72"/>
                              <w:szCs w:val="72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accent1">
                                    <w14:alpha w14:val="45000"/>
                                    <w14:satMod w14:val="19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  <w:t>Flowers for Algernon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pt;margin-top:-2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kHWH2t0AAAAKAQAADwAAAAAAAAAAAAAAAAB+BAAAZHJzL2Rvd25y&#10;ZXYueG1sUEsFBgAAAAAEAAQA8wAAAIgFAAAAAA==&#10;" filled="f" stroked="f">
              <v:textbox style="mso-fit-shape-to-text:t">
                <w:txbxContent>
                  <w:p w:rsidR="00205222" w:rsidRPr="00FE685B" w:rsidRDefault="00FE685B" w:rsidP="00205222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noProof/>
                        <w:color w:val="4F81BD" w:themeColor="accent1"/>
                        <w:sz w:val="72"/>
                        <w:szCs w:val="72"/>
                        <w14:shadow w14:blurRad="101600" w14:dist="76200" w14:dir="5400000" w14:sx="0" w14:sy="0" w14:kx="0" w14:ky="0" w14:algn="none">
                          <w14:schemeClr w14:val="accent1">
                            <w14:alpha w14:val="26000"/>
                            <w14:satMod w14:val="190000"/>
                            <w14:tint w14:val="100000"/>
                          </w14:schemeClr>
                        </w14:shadow>
                        <w14:textOutline w14:w="444" w14:cap="flat" w14:cmpd="sng" w14:algn="ctr">
                          <w14:solidFill>
                            <w14:schemeClr w14:val="accent1">
                              <w14:alpha w14:val="45000"/>
                              <w14:satMod w14:val="19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satMod w14:val="200000"/>
                              <w14:tint w14:val="3000"/>
                            </w14:schemeClr>
                          </w14:solidFill>
                        </w14:textFill>
                      </w:rPr>
                    </w:pPr>
                    <w:r w:rsidRPr="00FE685B">
                      <w:rPr>
                        <w:rFonts w:ascii="Arial" w:hAnsi="Arial" w:cs="Arial"/>
                        <w:b/>
                        <w:noProof/>
                        <w:color w:val="4F81BD" w:themeColor="accent1"/>
                        <w:sz w:val="72"/>
                        <w:szCs w:val="72"/>
                        <w14:shadow w14:blurRad="101600" w14:dist="76200" w14:dir="5400000" w14:sx="0" w14:sy="0" w14:kx="0" w14:ky="0" w14:algn="none">
                          <w14:schemeClr w14:val="accent1">
                            <w14:alpha w14:val="26000"/>
                            <w14:satMod w14:val="190000"/>
                            <w14:tint w14:val="100000"/>
                          </w14:schemeClr>
                        </w14:shadow>
                        <w14:textOutline w14:w="444" w14:cap="flat" w14:cmpd="sng" w14:algn="ctr">
                          <w14:solidFill>
                            <w14:schemeClr w14:val="accent1">
                              <w14:alpha w14:val="45000"/>
                              <w14:satMod w14:val="19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satMod w14:val="200000"/>
                              <w14:tint w14:val="3000"/>
                            </w14:schemeClr>
                          </w14:solidFill>
                        </w14:textFill>
                      </w:rPr>
                      <w:t>Flowers for Algernon</w:t>
                    </w:r>
                  </w:p>
                </w:txbxContent>
              </v:textbox>
            </v:shape>
          </w:pict>
        </mc:Fallback>
      </mc:AlternateContent>
    </w:r>
  </w:p>
  <w:p w:rsidR="00205222" w:rsidRDefault="00FE685B">
    <w:pPr>
      <w:pStyle w:val="Header"/>
    </w:pPr>
    <w:r>
      <w:rPr>
        <w:rFonts w:ascii="Helvetica" w:hAnsi="Helvetica" w:cs="Helvetica"/>
        <w:noProof/>
        <w:color w:val="423F37"/>
      </w:rPr>
      <w:drawing>
        <wp:inline distT="0" distB="0" distL="0" distR="0">
          <wp:extent cx="3796665" cy="5704840"/>
          <wp:effectExtent l="0" t="0" r="0" b="0"/>
          <wp:docPr id="3" name="Picture 3" descr="Flowers for Algernon - Marshall P Baron (http://commons.wikimedia.org/wiki/File:Flowers_for_Algernon.jp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wers for Algernon - Marshall P Baron (http://commons.wikimedia.org/wiki/File:Flowers_for_Algernon.jpg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665" cy="570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B7"/>
    <w:multiLevelType w:val="hybridMultilevel"/>
    <w:tmpl w:val="EC369610"/>
    <w:lvl w:ilvl="0" w:tplc="3A64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01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45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23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A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41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65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8D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85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0B5"/>
    <w:multiLevelType w:val="hybridMultilevel"/>
    <w:tmpl w:val="201A0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239C5"/>
    <w:multiLevelType w:val="hybridMultilevel"/>
    <w:tmpl w:val="EBA0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7421E"/>
    <w:multiLevelType w:val="hybridMultilevel"/>
    <w:tmpl w:val="EC369610"/>
    <w:lvl w:ilvl="0" w:tplc="3A64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01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45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23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A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41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65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8D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85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5B"/>
    <w:rsid w:val="001202CD"/>
    <w:rsid w:val="003A5C0B"/>
    <w:rsid w:val="00AB6E1D"/>
    <w:rsid w:val="00FA1233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5B"/>
  </w:style>
  <w:style w:type="paragraph" w:styleId="Footer">
    <w:name w:val="footer"/>
    <w:basedOn w:val="Normal"/>
    <w:link w:val="FooterChar"/>
    <w:uiPriority w:val="99"/>
    <w:unhideWhenUsed/>
    <w:rsid w:val="00FE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5B"/>
  </w:style>
  <w:style w:type="paragraph" w:styleId="BalloonText">
    <w:name w:val="Balloon Text"/>
    <w:basedOn w:val="Normal"/>
    <w:link w:val="BalloonTextChar"/>
    <w:uiPriority w:val="99"/>
    <w:semiHidden/>
    <w:unhideWhenUsed/>
    <w:rsid w:val="00F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5B"/>
  </w:style>
  <w:style w:type="paragraph" w:styleId="Footer">
    <w:name w:val="footer"/>
    <w:basedOn w:val="Normal"/>
    <w:link w:val="FooterChar"/>
    <w:uiPriority w:val="99"/>
    <w:unhideWhenUsed/>
    <w:rsid w:val="00FE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5B"/>
  </w:style>
  <w:style w:type="paragraph" w:styleId="BalloonText">
    <w:name w:val="Balloon Text"/>
    <w:basedOn w:val="Normal"/>
    <w:link w:val="BalloonTextChar"/>
    <w:uiPriority w:val="99"/>
    <w:semiHidden/>
    <w:unhideWhenUsed/>
    <w:rsid w:val="00F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dcterms:created xsi:type="dcterms:W3CDTF">2013-01-23T00:44:00Z</dcterms:created>
  <dcterms:modified xsi:type="dcterms:W3CDTF">2013-01-23T01:41:00Z</dcterms:modified>
</cp:coreProperties>
</file>