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3C" w:rsidRDefault="007B2A3C" w:rsidP="007B2A3C">
      <w:pPr>
        <w:spacing w:line="240" w:lineRule="auto"/>
        <w:jc w:val="center"/>
        <w:rPr>
          <w:rFonts w:ascii="Arial" w:hAnsi="Arial" w:cs="Arial"/>
          <w:b/>
          <w:bCs/>
          <w:color w:val="003366"/>
          <w:sz w:val="18"/>
          <w:szCs w:val="18"/>
        </w:rPr>
      </w:pPr>
      <w:r>
        <w:rPr>
          <w:rFonts w:ascii="Arial" w:hAnsi="Arial" w:cs="Arial"/>
          <w:b/>
          <w:bCs/>
          <w:color w:val="003366"/>
          <w:sz w:val="18"/>
          <w:szCs w:val="18"/>
        </w:rPr>
        <w:t>7</w:t>
      </w:r>
      <w:r w:rsidRPr="007B2A3C">
        <w:rPr>
          <w:rFonts w:ascii="Arial" w:hAnsi="Arial" w:cs="Arial"/>
          <w:b/>
          <w:bCs/>
          <w:color w:val="003366"/>
          <w:sz w:val="18"/>
          <w:szCs w:val="18"/>
          <w:vertAlign w:val="superscript"/>
        </w:rPr>
        <w:t>th</w:t>
      </w:r>
      <w:r>
        <w:rPr>
          <w:rFonts w:ascii="Arial" w:hAnsi="Arial" w:cs="Arial"/>
          <w:b/>
          <w:bCs/>
          <w:color w:val="003366"/>
          <w:sz w:val="18"/>
          <w:szCs w:val="18"/>
        </w:rPr>
        <w:t xml:space="preserve"> Grade</w:t>
      </w:r>
    </w:p>
    <w:p w:rsidR="007B2A3C" w:rsidRDefault="007B2A3C" w:rsidP="007B2A3C">
      <w:pPr>
        <w:spacing w:line="240" w:lineRule="auto"/>
        <w:jc w:val="center"/>
        <w:rPr>
          <w:rFonts w:ascii="Arial" w:hAnsi="Arial" w:cs="Arial"/>
          <w:b/>
          <w:bCs/>
          <w:color w:val="003366"/>
          <w:sz w:val="18"/>
          <w:szCs w:val="18"/>
        </w:rPr>
      </w:pPr>
      <w:r>
        <w:rPr>
          <w:rFonts w:ascii="Arial" w:hAnsi="Arial" w:cs="Arial"/>
          <w:b/>
          <w:bCs/>
          <w:color w:val="003366"/>
          <w:sz w:val="18"/>
          <w:szCs w:val="18"/>
        </w:rPr>
        <w:t>Humor Vocabulary Words</w:t>
      </w:r>
    </w:p>
    <w:p w:rsidR="007B2A3C" w:rsidRDefault="007B2A3C" w:rsidP="007B2A3C">
      <w:pPr>
        <w:spacing w:line="240" w:lineRule="auto"/>
        <w:jc w:val="center"/>
        <w:rPr>
          <w:rFonts w:ascii="Arial" w:hAnsi="Arial" w:cs="Arial"/>
          <w:b/>
          <w:bCs/>
          <w:color w:val="003366"/>
          <w:sz w:val="18"/>
          <w:szCs w:val="18"/>
        </w:rPr>
      </w:pPr>
      <w:r>
        <w:rPr>
          <w:rFonts w:ascii="Arial" w:hAnsi="Arial" w:cs="Arial"/>
          <w:b/>
          <w:bCs/>
          <w:color w:val="003366"/>
          <w:sz w:val="18"/>
          <w:szCs w:val="18"/>
        </w:rPr>
        <w:t xml:space="preserve">May 3-May 7 </w:t>
      </w:r>
    </w:p>
    <w:p w:rsidR="007B2A3C" w:rsidRDefault="007B2A3C" w:rsidP="007B2A3C">
      <w:pPr>
        <w:pStyle w:val="NormalWeb"/>
        <w:numPr>
          <w:ilvl w:val="0"/>
          <w:numId w:val="1"/>
        </w:numPr>
        <w:spacing w:line="480" w:lineRule="auto"/>
        <w:rPr>
          <w:rFonts w:ascii="Arial" w:hAnsi="Arial" w:cs="Arial"/>
          <w:color w:val="003366"/>
          <w:sz w:val="18"/>
          <w:szCs w:val="18"/>
        </w:rPr>
      </w:pPr>
      <w:proofErr w:type="gramStart"/>
      <w:r>
        <w:rPr>
          <w:rFonts w:ascii="Arial" w:hAnsi="Arial" w:cs="Arial"/>
          <w:b/>
          <w:bCs/>
          <w:color w:val="003366"/>
          <w:sz w:val="18"/>
          <w:szCs w:val="18"/>
        </w:rPr>
        <w:t>association</w:t>
      </w:r>
      <w:proofErr w:type="gramEnd"/>
      <w:r>
        <w:rPr>
          <w:rFonts w:ascii="Arial" w:hAnsi="Arial" w:cs="Arial"/>
          <w:b/>
          <w:bCs/>
          <w:color w:val="003366"/>
          <w:sz w:val="18"/>
          <w:szCs w:val="18"/>
        </w:rPr>
        <w:t>:</w:t>
      </w:r>
      <w:r>
        <w:rPr>
          <w:rFonts w:ascii="Arial" w:hAnsi="Arial" w:cs="Arial"/>
          <w:color w:val="003366"/>
          <w:sz w:val="18"/>
          <w:szCs w:val="18"/>
        </w:rPr>
        <w:t xml:space="preserve"> A humorous mental connection between thoughts, feelings, or ideas. </w:t>
      </w:r>
    </w:p>
    <w:p w:rsidR="007B2A3C" w:rsidRDefault="007B2A3C" w:rsidP="007B2A3C">
      <w:pPr>
        <w:pStyle w:val="NormalWeb"/>
        <w:numPr>
          <w:ilvl w:val="0"/>
          <w:numId w:val="1"/>
        </w:numPr>
        <w:spacing w:line="480" w:lineRule="auto"/>
        <w:rPr>
          <w:rFonts w:ascii="Arial" w:hAnsi="Arial" w:cs="Arial"/>
          <w:color w:val="003366"/>
          <w:sz w:val="18"/>
          <w:szCs w:val="18"/>
        </w:rPr>
      </w:pPr>
      <w:proofErr w:type="gramStart"/>
      <w:r>
        <w:rPr>
          <w:rFonts w:ascii="Arial" w:hAnsi="Arial" w:cs="Arial"/>
          <w:b/>
          <w:bCs/>
          <w:color w:val="003366"/>
          <w:sz w:val="18"/>
          <w:szCs w:val="18"/>
        </w:rPr>
        <w:t>double</w:t>
      </w:r>
      <w:proofErr w:type="gramEnd"/>
      <w:r>
        <w:rPr>
          <w:rFonts w:ascii="Arial" w:hAnsi="Arial" w:cs="Arial"/>
          <w:b/>
          <w:bCs/>
          <w:color w:val="003366"/>
          <w:sz w:val="18"/>
          <w:szCs w:val="18"/>
        </w:rPr>
        <w:t xml:space="preserve"> entendre:</w:t>
      </w:r>
      <w:r>
        <w:rPr>
          <w:rFonts w:ascii="Arial" w:hAnsi="Arial" w:cs="Arial"/>
          <w:color w:val="003366"/>
          <w:sz w:val="18"/>
          <w:szCs w:val="18"/>
        </w:rPr>
        <w:t xml:space="preserve"> A word or phrase that invites two interpretations.</w:t>
      </w:r>
    </w:p>
    <w:p w:rsidR="007B2A3C" w:rsidRDefault="007B2A3C" w:rsidP="007B2A3C">
      <w:pPr>
        <w:pStyle w:val="NormalWeb"/>
        <w:numPr>
          <w:ilvl w:val="0"/>
          <w:numId w:val="1"/>
        </w:numPr>
        <w:spacing w:line="480" w:lineRule="auto"/>
        <w:rPr>
          <w:rFonts w:ascii="Arial" w:hAnsi="Arial" w:cs="Arial"/>
          <w:color w:val="003366"/>
          <w:sz w:val="18"/>
          <w:szCs w:val="18"/>
        </w:rPr>
      </w:pPr>
      <w:proofErr w:type="gramStart"/>
      <w:r>
        <w:rPr>
          <w:rFonts w:ascii="Arial" w:hAnsi="Arial" w:cs="Arial"/>
          <w:b/>
          <w:bCs/>
          <w:color w:val="003366"/>
          <w:sz w:val="18"/>
          <w:szCs w:val="18"/>
        </w:rPr>
        <w:t>exaggeration</w:t>
      </w:r>
      <w:proofErr w:type="gramEnd"/>
      <w:r>
        <w:rPr>
          <w:rFonts w:ascii="Arial" w:hAnsi="Arial" w:cs="Arial"/>
          <w:b/>
          <w:bCs/>
          <w:color w:val="003366"/>
          <w:sz w:val="18"/>
          <w:szCs w:val="18"/>
        </w:rPr>
        <w:t>:</w:t>
      </w:r>
      <w:r>
        <w:rPr>
          <w:rFonts w:ascii="Arial" w:hAnsi="Arial" w:cs="Arial"/>
          <w:color w:val="003366"/>
          <w:sz w:val="18"/>
          <w:szCs w:val="18"/>
        </w:rPr>
        <w:t xml:space="preserve"> An enlargement or an abnormal distortion often used to comedic effect within a realistic piece.</w:t>
      </w:r>
    </w:p>
    <w:p w:rsidR="007B2A3C" w:rsidRDefault="007B2A3C" w:rsidP="007B2A3C">
      <w:pPr>
        <w:pStyle w:val="NormalWeb"/>
        <w:numPr>
          <w:ilvl w:val="0"/>
          <w:numId w:val="1"/>
        </w:numPr>
        <w:spacing w:line="480" w:lineRule="auto"/>
        <w:rPr>
          <w:rFonts w:ascii="Arial" w:hAnsi="Arial" w:cs="Arial"/>
          <w:color w:val="003366"/>
          <w:sz w:val="18"/>
          <w:szCs w:val="18"/>
        </w:rPr>
      </w:pPr>
      <w:proofErr w:type="gramStart"/>
      <w:r>
        <w:rPr>
          <w:rFonts w:ascii="Arial" w:hAnsi="Arial" w:cs="Arial"/>
          <w:b/>
          <w:bCs/>
          <w:color w:val="003366"/>
          <w:sz w:val="18"/>
          <w:szCs w:val="18"/>
        </w:rPr>
        <w:t>incongruity</w:t>
      </w:r>
      <w:proofErr w:type="gramEnd"/>
      <w:r>
        <w:rPr>
          <w:rFonts w:ascii="Arial" w:hAnsi="Arial" w:cs="Arial"/>
          <w:b/>
          <w:bCs/>
          <w:color w:val="003366"/>
          <w:sz w:val="18"/>
          <w:szCs w:val="18"/>
        </w:rPr>
        <w:t>:</w:t>
      </w:r>
      <w:r>
        <w:rPr>
          <w:rFonts w:ascii="Arial" w:hAnsi="Arial" w:cs="Arial"/>
          <w:color w:val="003366"/>
          <w:sz w:val="18"/>
          <w:szCs w:val="18"/>
        </w:rPr>
        <w:t xml:space="preserve"> A comedic device that pairs unlikely actions or thoughts.</w:t>
      </w:r>
    </w:p>
    <w:p w:rsidR="007B2A3C" w:rsidRDefault="007B2A3C" w:rsidP="007B2A3C">
      <w:pPr>
        <w:pStyle w:val="NormalWeb"/>
        <w:numPr>
          <w:ilvl w:val="0"/>
          <w:numId w:val="1"/>
        </w:numPr>
        <w:spacing w:line="480" w:lineRule="auto"/>
        <w:rPr>
          <w:rFonts w:ascii="Arial" w:hAnsi="Arial" w:cs="Arial"/>
          <w:color w:val="003366"/>
          <w:sz w:val="18"/>
          <w:szCs w:val="18"/>
        </w:rPr>
      </w:pPr>
      <w:proofErr w:type="gramStart"/>
      <w:r>
        <w:rPr>
          <w:rFonts w:ascii="Arial" w:hAnsi="Arial" w:cs="Arial"/>
          <w:b/>
          <w:bCs/>
          <w:color w:val="003366"/>
          <w:sz w:val="18"/>
          <w:szCs w:val="18"/>
        </w:rPr>
        <w:t>irony</w:t>
      </w:r>
      <w:proofErr w:type="gramEnd"/>
      <w:r>
        <w:rPr>
          <w:rFonts w:ascii="Arial" w:hAnsi="Arial" w:cs="Arial"/>
          <w:b/>
          <w:bCs/>
          <w:color w:val="003366"/>
          <w:sz w:val="18"/>
          <w:szCs w:val="18"/>
        </w:rPr>
        <w:t>:</w:t>
      </w:r>
      <w:r>
        <w:rPr>
          <w:rFonts w:ascii="Arial" w:hAnsi="Arial" w:cs="Arial"/>
          <w:color w:val="003366"/>
          <w:sz w:val="18"/>
          <w:szCs w:val="18"/>
        </w:rPr>
        <w:t xml:space="preserve"> The use of sarcasm or wit to mean the opposite of what is expressed.</w:t>
      </w:r>
    </w:p>
    <w:p w:rsidR="007B2A3C" w:rsidRPr="007B2A3C" w:rsidRDefault="007B2A3C" w:rsidP="007B2A3C">
      <w:pPr>
        <w:pStyle w:val="NormalWeb"/>
        <w:numPr>
          <w:ilvl w:val="0"/>
          <w:numId w:val="1"/>
        </w:numPr>
        <w:spacing w:line="480" w:lineRule="auto"/>
        <w:rPr>
          <w:rFonts w:ascii="Arial" w:hAnsi="Arial" w:cs="Arial"/>
          <w:color w:val="003366"/>
          <w:sz w:val="18"/>
          <w:szCs w:val="18"/>
        </w:rPr>
      </w:pPr>
      <w:proofErr w:type="spellStart"/>
      <w:proofErr w:type="gramStart"/>
      <w:r>
        <w:rPr>
          <w:rFonts w:ascii="Arial" w:hAnsi="Arial" w:cs="Arial"/>
          <w:b/>
          <w:bCs/>
          <w:color w:val="003366"/>
          <w:sz w:val="18"/>
          <w:szCs w:val="18"/>
        </w:rPr>
        <w:t>malaprops</w:t>
      </w:r>
      <w:proofErr w:type="spellEnd"/>
      <w:proofErr w:type="gramEnd"/>
      <w:r>
        <w:rPr>
          <w:rFonts w:ascii="Arial" w:hAnsi="Arial" w:cs="Arial"/>
          <w:b/>
          <w:bCs/>
          <w:color w:val="003366"/>
          <w:sz w:val="18"/>
          <w:szCs w:val="18"/>
        </w:rPr>
        <w:t>:</w:t>
      </w:r>
      <w:r>
        <w:rPr>
          <w:rFonts w:ascii="Arial" w:hAnsi="Arial" w:cs="Arial"/>
          <w:color w:val="003366"/>
          <w:sz w:val="18"/>
          <w:szCs w:val="18"/>
        </w:rPr>
        <w:t xml:space="preserve"> The erroneous use of language by an innocent character. (</w:t>
      </w:r>
      <w:proofErr w:type="gramStart"/>
      <w:r>
        <w:rPr>
          <w:rFonts w:ascii="Arial" w:hAnsi="Arial" w:cs="Arial"/>
          <w:color w:val="003366"/>
          <w:sz w:val="18"/>
          <w:szCs w:val="18"/>
        </w:rPr>
        <w:t>saying</w:t>
      </w:r>
      <w:proofErr w:type="gramEnd"/>
      <w:r>
        <w:rPr>
          <w:rFonts w:ascii="Arial" w:hAnsi="Arial" w:cs="Arial"/>
          <w:color w:val="003366"/>
          <w:sz w:val="18"/>
          <w:szCs w:val="18"/>
        </w:rPr>
        <w:t xml:space="preserve"> cinnamon rather than synonym.)</w:t>
      </w:r>
    </w:p>
    <w:p w:rsidR="007B2A3C" w:rsidRDefault="007B2A3C" w:rsidP="007B2A3C">
      <w:pPr>
        <w:pStyle w:val="NormalWeb"/>
        <w:numPr>
          <w:ilvl w:val="0"/>
          <w:numId w:val="1"/>
        </w:numPr>
        <w:spacing w:line="480" w:lineRule="auto"/>
        <w:rPr>
          <w:rFonts w:ascii="Arial" w:hAnsi="Arial" w:cs="Arial"/>
          <w:color w:val="003366"/>
          <w:sz w:val="18"/>
          <w:szCs w:val="18"/>
        </w:rPr>
      </w:pPr>
      <w:proofErr w:type="gramStart"/>
      <w:r>
        <w:rPr>
          <w:rFonts w:ascii="Arial" w:hAnsi="Arial" w:cs="Arial"/>
          <w:b/>
          <w:bCs/>
          <w:color w:val="003366"/>
          <w:sz w:val="18"/>
          <w:szCs w:val="18"/>
        </w:rPr>
        <w:t>hyperbole</w:t>
      </w:r>
      <w:proofErr w:type="gramEnd"/>
      <w:r>
        <w:rPr>
          <w:rFonts w:ascii="Arial" w:hAnsi="Arial" w:cs="Arial"/>
          <w:b/>
          <w:bCs/>
          <w:color w:val="003366"/>
          <w:sz w:val="18"/>
          <w:szCs w:val="18"/>
        </w:rPr>
        <w:t>:</w:t>
      </w:r>
      <w:r>
        <w:rPr>
          <w:rFonts w:ascii="Arial" w:hAnsi="Arial" w:cs="Arial"/>
          <w:color w:val="003366"/>
          <w:sz w:val="18"/>
          <w:szCs w:val="18"/>
        </w:rPr>
        <w:t xml:space="preserve"> A figure of speech where exaggeration is used for comic effect.</w:t>
      </w:r>
    </w:p>
    <w:p w:rsidR="007B2A3C" w:rsidRPr="007B2A3C" w:rsidRDefault="007B2A3C" w:rsidP="007B2A3C">
      <w:pPr>
        <w:pStyle w:val="NormalWeb"/>
        <w:numPr>
          <w:ilvl w:val="0"/>
          <w:numId w:val="1"/>
        </w:numPr>
        <w:spacing w:line="480" w:lineRule="auto"/>
        <w:rPr>
          <w:rFonts w:ascii="Verdana" w:hAnsi="Verdana"/>
          <w:color w:val="333333"/>
        </w:rPr>
      </w:pPr>
      <w:proofErr w:type="gramStart"/>
      <w:r>
        <w:rPr>
          <w:rFonts w:ascii="Arial" w:hAnsi="Arial" w:cs="Arial"/>
          <w:b/>
          <w:bCs/>
          <w:color w:val="003366"/>
          <w:sz w:val="18"/>
          <w:szCs w:val="18"/>
        </w:rPr>
        <w:t>pun</w:t>
      </w:r>
      <w:proofErr w:type="gramEnd"/>
      <w:r>
        <w:rPr>
          <w:rFonts w:ascii="Arial" w:hAnsi="Arial" w:cs="Arial"/>
          <w:b/>
          <w:bCs/>
          <w:color w:val="003366"/>
          <w:sz w:val="18"/>
          <w:szCs w:val="18"/>
        </w:rPr>
        <w:t>:</w:t>
      </w:r>
      <w:r>
        <w:rPr>
          <w:rFonts w:ascii="Arial" w:hAnsi="Arial" w:cs="Arial"/>
          <w:color w:val="003366"/>
          <w:sz w:val="18"/>
          <w:szCs w:val="18"/>
        </w:rPr>
        <w:t xml:space="preserve"> </w:t>
      </w:r>
      <w:r w:rsidRPr="007B2A3C">
        <w:rPr>
          <w:rFonts w:ascii="Arial" w:hAnsi="Arial" w:cs="Arial"/>
          <w:color w:val="003366"/>
          <w:sz w:val="18"/>
          <w:szCs w:val="18"/>
        </w:rPr>
        <w:t>the humorous use of a word or phrase so as to emphasize or suggest its different meanings or applications, or the use of words that are alike or nearly alike in sound but different in meaning; a play on words.</w:t>
      </w:r>
      <w:r w:rsidRPr="007B2A3C">
        <w:rPr>
          <w:rFonts w:ascii="Verdana" w:hAnsi="Verdana"/>
          <w:color w:val="333333"/>
        </w:rPr>
        <w:t xml:space="preserve"> </w:t>
      </w:r>
    </w:p>
    <w:p w:rsidR="007B2A3C" w:rsidRDefault="007B2A3C" w:rsidP="007B2A3C">
      <w:pPr>
        <w:pStyle w:val="NormalWeb"/>
        <w:numPr>
          <w:ilvl w:val="0"/>
          <w:numId w:val="1"/>
        </w:numPr>
        <w:spacing w:line="480" w:lineRule="auto"/>
        <w:rPr>
          <w:rFonts w:ascii="Arial" w:hAnsi="Arial" w:cs="Arial"/>
          <w:color w:val="003366"/>
          <w:sz w:val="18"/>
          <w:szCs w:val="18"/>
        </w:rPr>
      </w:pPr>
      <w:proofErr w:type="gramStart"/>
      <w:r>
        <w:rPr>
          <w:rFonts w:ascii="Arial" w:hAnsi="Arial" w:cs="Arial"/>
          <w:b/>
          <w:bCs/>
          <w:color w:val="003366"/>
          <w:sz w:val="18"/>
          <w:szCs w:val="18"/>
        </w:rPr>
        <w:t>running</w:t>
      </w:r>
      <w:proofErr w:type="gramEnd"/>
      <w:r>
        <w:rPr>
          <w:rFonts w:ascii="Arial" w:hAnsi="Arial" w:cs="Arial"/>
          <w:b/>
          <w:bCs/>
          <w:color w:val="003366"/>
          <w:sz w:val="18"/>
          <w:szCs w:val="18"/>
        </w:rPr>
        <w:t xml:space="preserve"> gag:</w:t>
      </w:r>
      <w:r>
        <w:rPr>
          <w:rFonts w:ascii="Arial" w:hAnsi="Arial" w:cs="Arial"/>
          <w:color w:val="003366"/>
          <w:sz w:val="18"/>
          <w:szCs w:val="18"/>
        </w:rPr>
        <w:t xml:space="preserve"> A line or joke introduced early in a piece and then repeated throughout for comic effects. </w:t>
      </w:r>
    </w:p>
    <w:p w:rsidR="007B2A3C" w:rsidRDefault="007B2A3C" w:rsidP="007B2A3C">
      <w:pPr>
        <w:pStyle w:val="NormalWeb"/>
        <w:numPr>
          <w:ilvl w:val="0"/>
          <w:numId w:val="1"/>
        </w:numPr>
        <w:spacing w:line="480" w:lineRule="auto"/>
        <w:rPr>
          <w:rFonts w:ascii="Arial" w:hAnsi="Arial" w:cs="Arial"/>
          <w:color w:val="003366"/>
          <w:sz w:val="18"/>
          <w:szCs w:val="18"/>
        </w:rPr>
      </w:pPr>
      <w:proofErr w:type="gramStart"/>
      <w:r>
        <w:rPr>
          <w:rFonts w:ascii="Arial" w:hAnsi="Arial" w:cs="Arial"/>
          <w:b/>
          <w:bCs/>
          <w:color w:val="003366"/>
          <w:sz w:val="18"/>
          <w:szCs w:val="18"/>
        </w:rPr>
        <w:t>telegraph</w:t>
      </w:r>
      <w:proofErr w:type="gramEnd"/>
      <w:r>
        <w:rPr>
          <w:rFonts w:ascii="Arial" w:hAnsi="Arial" w:cs="Arial"/>
          <w:b/>
          <w:bCs/>
          <w:color w:val="003366"/>
          <w:sz w:val="18"/>
          <w:szCs w:val="18"/>
        </w:rPr>
        <w:t>:</w:t>
      </w:r>
      <w:r>
        <w:rPr>
          <w:rFonts w:ascii="Arial" w:hAnsi="Arial" w:cs="Arial"/>
          <w:color w:val="003366"/>
          <w:sz w:val="18"/>
          <w:szCs w:val="18"/>
        </w:rPr>
        <w:t xml:space="preserve"> The act of giving your reading too many introductory details, ruining the ending of your story.</w:t>
      </w:r>
    </w:p>
    <w:p w:rsidR="007B2A3C" w:rsidRDefault="007B2A3C" w:rsidP="007B2A3C">
      <w:pPr>
        <w:pStyle w:val="NormalWeb"/>
        <w:numPr>
          <w:ilvl w:val="0"/>
          <w:numId w:val="1"/>
        </w:numPr>
        <w:spacing w:line="480" w:lineRule="auto"/>
        <w:rPr>
          <w:rFonts w:ascii="Arial" w:hAnsi="Arial" w:cs="Arial"/>
          <w:color w:val="003366"/>
          <w:sz w:val="18"/>
          <w:szCs w:val="18"/>
        </w:rPr>
      </w:pPr>
      <w:proofErr w:type="gramStart"/>
      <w:r>
        <w:rPr>
          <w:rFonts w:ascii="Arial" w:hAnsi="Arial" w:cs="Arial"/>
          <w:b/>
          <w:bCs/>
          <w:color w:val="003366"/>
          <w:sz w:val="18"/>
          <w:szCs w:val="18"/>
        </w:rPr>
        <w:t>understatement</w:t>
      </w:r>
      <w:proofErr w:type="gramEnd"/>
      <w:r>
        <w:rPr>
          <w:rFonts w:ascii="Arial" w:hAnsi="Arial" w:cs="Arial"/>
          <w:b/>
          <w:bCs/>
          <w:color w:val="003366"/>
          <w:sz w:val="18"/>
          <w:szCs w:val="18"/>
        </w:rPr>
        <w:t>:</w:t>
      </w:r>
      <w:r>
        <w:rPr>
          <w:rFonts w:ascii="Arial" w:hAnsi="Arial" w:cs="Arial"/>
          <w:color w:val="003366"/>
          <w:sz w:val="18"/>
          <w:szCs w:val="18"/>
        </w:rPr>
        <w:t xml:space="preserve"> A subtle lack of expression used to elicit laughter from the reader.</w:t>
      </w:r>
    </w:p>
    <w:p w:rsidR="00F8419B" w:rsidRDefault="00F8419B"/>
    <w:sectPr w:rsidR="00F8419B" w:rsidSect="00F841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F05A4"/>
    <w:multiLevelType w:val="hybridMultilevel"/>
    <w:tmpl w:val="2AFA1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2A3C"/>
    <w:rsid w:val="007B2A3C"/>
    <w:rsid w:val="00C63BCA"/>
    <w:rsid w:val="00F84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A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2605956">
      <w:bodyDiv w:val="1"/>
      <w:marLeft w:val="0"/>
      <w:marRight w:val="0"/>
      <w:marTop w:val="0"/>
      <w:marBottom w:val="0"/>
      <w:divBdr>
        <w:top w:val="none" w:sz="0" w:space="0" w:color="auto"/>
        <w:left w:val="none" w:sz="0" w:space="0" w:color="auto"/>
        <w:bottom w:val="none" w:sz="0" w:space="0" w:color="auto"/>
        <w:right w:val="none" w:sz="0" w:space="0" w:color="auto"/>
      </w:divBdr>
      <w:divsChild>
        <w:div w:id="1321539529">
          <w:marLeft w:val="0"/>
          <w:marRight w:val="0"/>
          <w:marTop w:val="0"/>
          <w:marBottom w:val="0"/>
          <w:divBdr>
            <w:top w:val="none" w:sz="0" w:space="0" w:color="auto"/>
            <w:left w:val="none" w:sz="0" w:space="0" w:color="auto"/>
            <w:bottom w:val="none" w:sz="0" w:space="0" w:color="auto"/>
            <w:right w:val="none" w:sz="0" w:space="0" w:color="auto"/>
          </w:divBdr>
          <w:divsChild>
            <w:div w:id="1735421425">
              <w:marLeft w:val="0"/>
              <w:marRight w:val="0"/>
              <w:marTop w:val="0"/>
              <w:marBottom w:val="0"/>
              <w:divBdr>
                <w:top w:val="none" w:sz="0" w:space="0" w:color="auto"/>
                <w:left w:val="none" w:sz="0" w:space="0" w:color="auto"/>
                <w:bottom w:val="none" w:sz="0" w:space="0" w:color="auto"/>
                <w:right w:val="none" w:sz="0" w:space="0" w:color="auto"/>
              </w:divBdr>
              <w:divsChild>
                <w:div w:id="1019353379">
                  <w:marLeft w:val="0"/>
                  <w:marRight w:val="0"/>
                  <w:marTop w:val="0"/>
                  <w:marBottom w:val="0"/>
                  <w:divBdr>
                    <w:top w:val="none" w:sz="0" w:space="0" w:color="auto"/>
                    <w:left w:val="none" w:sz="0" w:space="0" w:color="auto"/>
                    <w:bottom w:val="none" w:sz="0" w:space="0" w:color="auto"/>
                    <w:right w:val="none" w:sz="0" w:space="0" w:color="auto"/>
                  </w:divBdr>
                  <w:divsChild>
                    <w:div w:id="523057424">
                      <w:marLeft w:val="0"/>
                      <w:marRight w:val="0"/>
                      <w:marTop w:val="0"/>
                      <w:marBottom w:val="0"/>
                      <w:divBdr>
                        <w:top w:val="none" w:sz="0" w:space="0" w:color="auto"/>
                        <w:left w:val="none" w:sz="0" w:space="0" w:color="auto"/>
                        <w:bottom w:val="none" w:sz="0" w:space="0" w:color="auto"/>
                        <w:right w:val="none" w:sz="0" w:space="0" w:color="auto"/>
                      </w:divBdr>
                      <w:divsChild>
                        <w:div w:id="1125199382">
                          <w:marLeft w:val="0"/>
                          <w:marRight w:val="0"/>
                          <w:marTop w:val="0"/>
                          <w:marBottom w:val="0"/>
                          <w:divBdr>
                            <w:top w:val="none" w:sz="0" w:space="0" w:color="auto"/>
                            <w:left w:val="none" w:sz="0" w:space="0" w:color="auto"/>
                            <w:bottom w:val="none" w:sz="0" w:space="0" w:color="auto"/>
                            <w:right w:val="none" w:sz="0" w:space="0" w:color="auto"/>
                          </w:divBdr>
                          <w:divsChild>
                            <w:div w:id="895555050">
                              <w:marLeft w:val="0"/>
                              <w:marRight w:val="0"/>
                              <w:marTop w:val="0"/>
                              <w:marBottom w:val="0"/>
                              <w:divBdr>
                                <w:top w:val="single" w:sz="6" w:space="5" w:color="B6D0DD"/>
                                <w:left w:val="none" w:sz="0" w:space="0" w:color="auto"/>
                                <w:bottom w:val="none" w:sz="0" w:space="0" w:color="auto"/>
                                <w:right w:val="none" w:sz="0" w:space="0" w:color="auto"/>
                              </w:divBdr>
                              <w:divsChild>
                                <w:div w:id="1718551730">
                                  <w:marLeft w:val="0"/>
                                  <w:marRight w:val="0"/>
                                  <w:marTop w:val="0"/>
                                  <w:marBottom w:val="0"/>
                                  <w:divBdr>
                                    <w:top w:val="none" w:sz="0" w:space="0" w:color="auto"/>
                                    <w:left w:val="none" w:sz="0" w:space="0" w:color="auto"/>
                                    <w:bottom w:val="none" w:sz="0" w:space="0" w:color="auto"/>
                                    <w:right w:val="none" w:sz="0" w:space="0" w:color="auto"/>
                                  </w:divBdr>
                                  <w:divsChild>
                                    <w:div w:id="964313375">
                                      <w:marLeft w:val="0"/>
                                      <w:marRight w:val="0"/>
                                      <w:marTop w:val="0"/>
                                      <w:marBottom w:val="0"/>
                                      <w:divBdr>
                                        <w:top w:val="none" w:sz="0" w:space="0" w:color="auto"/>
                                        <w:left w:val="none" w:sz="0" w:space="0" w:color="auto"/>
                                        <w:bottom w:val="none" w:sz="0" w:space="0" w:color="auto"/>
                                        <w:right w:val="none" w:sz="0" w:space="0" w:color="auto"/>
                                      </w:divBdr>
                                      <w:divsChild>
                                        <w:div w:id="293295985">
                                          <w:marLeft w:val="0"/>
                                          <w:marRight w:val="0"/>
                                          <w:marTop w:val="0"/>
                                          <w:marBottom w:val="0"/>
                                          <w:divBdr>
                                            <w:top w:val="none" w:sz="0" w:space="0" w:color="auto"/>
                                            <w:left w:val="none" w:sz="0" w:space="0" w:color="auto"/>
                                            <w:bottom w:val="none" w:sz="0" w:space="0" w:color="auto"/>
                                            <w:right w:val="none" w:sz="0" w:space="0" w:color="auto"/>
                                          </w:divBdr>
                                          <w:divsChild>
                                            <w:div w:id="963849533">
                                              <w:marLeft w:val="0"/>
                                              <w:marRight w:val="0"/>
                                              <w:marTop w:val="0"/>
                                              <w:marBottom w:val="0"/>
                                              <w:divBdr>
                                                <w:top w:val="none" w:sz="0" w:space="0" w:color="auto"/>
                                                <w:left w:val="none" w:sz="0" w:space="0" w:color="auto"/>
                                                <w:bottom w:val="none" w:sz="0" w:space="0" w:color="auto"/>
                                                <w:right w:val="none" w:sz="0" w:space="0" w:color="auto"/>
                                              </w:divBdr>
                                              <w:divsChild>
                                                <w:div w:id="1922983724">
                                                  <w:marLeft w:val="0"/>
                                                  <w:marRight w:val="0"/>
                                                  <w:marTop w:val="0"/>
                                                  <w:marBottom w:val="0"/>
                                                  <w:divBdr>
                                                    <w:top w:val="none" w:sz="0" w:space="0" w:color="auto"/>
                                                    <w:left w:val="none" w:sz="0" w:space="0" w:color="auto"/>
                                                    <w:bottom w:val="none" w:sz="0" w:space="0" w:color="auto"/>
                                                    <w:right w:val="none" w:sz="0" w:space="0" w:color="auto"/>
                                                  </w:divBdr>
                                                  <w:divsChild>
                                                    <w:div w:id="155346981">
                                                      <w:marLeft w:val="0"/>
                                                      <w:marRight w:val="0"/>
                                                      <w:marTop w:val="0"/>
                                                      <w:marBottom w:val="0"/>
                                                      <w:divBdr>
                                                        <w:top w:val="none" w:sz="0" w:space="0" w:color="auto"/>
                                                        <w:left w:val="none" w:sz="0" w:space="0" w:color="auto"/>
                                                        <w:bottom w:val="none" w:sz="0" w:space="0" w:color="auto"/>
                                                        <w:right w:val="none" w:sz="0" w:space="0" w:color="auto"/>
                                                      </w:divBdr>
                                                      <w:divsChild>
                                                        <w:div w:id="19028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2010-05-02T17:46:00Z</dcterms:created>
  <dcterms:modified xsi:type="dcterms:W3CDTF">2010-05-02T17:50:00Z</dcterms:modified>
</cp:coreProperties>
</file>