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08" w:rsidRPr="00FA3208" w:rsidRDefault="00FA3208" w:rsidP="00FA3208">
      <w:pPr>
        <w:autoSpaceDE w:val="0"/>
        <w:autoSpaceDN w:val="0"/>
        <w:adjustRightInd w:val="0"/>
        <w:spacing w:after="0" w:line="240" w:lineRule="auto"/>
        <w:rPr>
          <w:rFonts w:ascii="Algerian" w:hAnsi="Algerian" w:cs="OPTMetaPlusBook"/>
          <w:color w:val="808080"/>
          <w:sz w:val="44"/>
        </w:rPr>
      </w:pPr>
      <w:r w:rsidRPr="00FA3208">
        <w:rPr>
          <w:rFonts w:ascii="Algerian" w:hAnsi="Algerian" w:cs="OPTMetaPlusBook"/>
          <w:color w:val="808080"/>
          <w:sz w:val="44"/>
        </w:rPr>
        <w:t>UTOPIA</w:t>
      </w:r>
    </w:p>
    <w:p w:rsidR="00FA3208" w:rsidRDefault="00FA3208" w:rsidP="00FA3208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color w:val="808080"/>
        </w:rPr>
      </w:pPr>
      <w:r>
        <w:rPr>
          <w:rFonts w:ascii="OPTMetaPlusBook" w:hAnsi="OPTMetaPlusBook" w:cs="OPTMetaPlusBook"/>
          <w:color w:val="808080"/>
        </w:rPr>
        <w:t>OF THEIR TRADES, AND MANNER OF LIFE</w:t>
      </w:r>
      <w:bookmarkStart w:id="0" w:name="_GoBack"/>
      <w:bookmarkEnd w:id="0"/>
    </w:p>
    <w:p w:rsidR="00FA3208" w:rsidRPr="00FA3208" w:rsidRDefault="00FA3208" w:rsidP="00FA3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  <w:highlight w:val="yellow"/>
        </w:rPr>
      </w:pPr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yellow"/>
        </w:rPr>
        <w:t>Agriculture is that which is so universally understood among them</w:t>
      </w:r>
    </w:p>
    <w:p w:rsidR="00FA3208" w:rsidRPr="00FA3208" w:rsidRDefault="00FA3208" w:rsidP="00FA3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  <w:highlight w:val="yellow"/>
        </w:rPr>
      </w:pPr>
      <w:proofErr w:type="gramStart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yellow"/>
        </w:rPr>
        <w:t>that</w:t>
      </w:r>
      <w:proofErr w:type="gramEnd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yellow"/>
        </w:rPr>
        <w:t xml:space="preserve"> no person, either man or woman, is ignorant of it; they are instructed</w:t>
      </w:r>
    </w:p>
    <w:p w:rsidR="00FA3208" w:rsidRPr="00FA3208" w:rsidRDefault="00FA3208" w:rsidP="00FA3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  <w:highlight w:val="yellow"/>
        </w:rPr>
      </w:pPr>
      <w:proofErr w:type="gramStart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yellow"/>
        </w:rPr>
        <w:t>in</w:t>
      </w:r>
      <w:proofErr w:type="gramEnd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yellow"/>
        </w:rPr>
        <w:t xml:space="preserve"> it from their childhood, partly by what they learn at school, and partly</w:t>
      </w:r>
    </w:p>
    <w:p w:rsidR="00FA3208" w:rsidRPr="00FA3208" w:rsidRDefault="00FA3208" w:rsidP="00FA3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  <w:highlight w:val="yellow"/>
        </w:rPr>
      </w:pPr>
      <w:proofErr w:type="gramStart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yellow"/>
        </w:rPr>
        <w:t>by</w:t>
      </w:r>
      <w:proofErr w:type="gramEnd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yellow"/>
        </w:rPr>
        <w:t xml:space="preserve"> practice, they being led out often into the fields about the town, where</w:t>
      </w:r>
    </w:p>
    <w:p w:rsidR="00FA3208" w:rsidRDefault="00FA3208" w:rsidP="00FA3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</w:rPr>
      </w:pPr>
      <w:proofErr w:type="gramStart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yellow"/>
        </w:rPr>
        <w:t>they</w:t>
      </w:r>
      <w:proofErr w:type="gramEnd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yellow"/>
        </w:rPr>
        <w:t xml:space="preserve"> not only see others at work but are likewise exercised in it themselves.</w:t>
      </w:r>
    </w:p>
    <w:p w:rsidR="00FA3208" w:rsidRPr="00FA3208" w:rsidRDefault="00FA3208" w:rsidP="00FA3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  <w:highlight w:val="cyan"/>
        </w:rPr>
      </w:pPr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cyan"/>
        </w:rPr>
        <w:t>Besides agriculture, which is so common to them all, every man has some</w:t>
      </w:r>
    </w:p>
    <w:p w:rsidR="00FA3208" w:rsidRPr="00FA3208" w:rsidRDefault="00FA3208" w:rsidP="00FA3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  <w:highlight w:val="cyan"/>
        </w:rPr>
      </w:pPr>
      <w:proofErr w:type="gramStart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cyan"/>
        </w:rPr>
        <w:t>peculiar</w:t>
      </w:r>
      <w:proofErr w:type="gramEnd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cyan"/>
        </w:rPr>
        <w:t xml:space="preserve"> trade to which he applies himself; such as the manufacture of</w:t>
      </w:r>
    </w:p>
    <w:p w:rsidR="00FA3208" w:rsidRPr="00FA3208" w:rsidRDefault="00FA3208" w:rsidP="00FA3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  <w:highlight w:val="cyan"/>
        </w:rPr>
      </w:pPr>
      <w:proofErr w:type="gramStart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cyan"/>
        </w:rPr>
        <w:t>wool</w:t>
      </w:r>
      <w:proofErr w:type="gramEnd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cyan"/>
        </w:rPr>
        <w:t xml:space="preserve"> or flax, masonry, smith’s work, or carpenter’s work; for there is no</w:t>
      </w:r>
    </w:p>
    <w:p w:rsidR="00FA3208" w:rsidRPr="00FA3208" w:rsidRDefault="00FA3208" w:rsidP="00FA3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  <w:highlight w:val="magenta"/>
        </w:rPr>
      </w:pPr>
      <w:proofErr w:type="gramStart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cyan"/>
        </w:rPr>
        <w:t>sort</w:t>
      </w:r>
      <w:proofErr w:type="gramEnd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cyan"/>
        </w:rPr>
        <w:t xml:space="preserve"> of trade that is not in great esteem among them.</w:t>
      </w:r>
      <w:r>
        <w:rPr>
          <w:rFonts w:ascii="MinionPro-Regular" w:hAnsi="MinionPro-Regular" w:cs="MinionPro-Regular"/>
          <w:color w:val="000000"/>
          <w:sz w:val="23"/>
          <w:szCs w:val="23"/>
        </w:rPr>
        <w:t xml:space="preserve"> </w:t>
      </w:r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magenta"/>
        </w:rPr>
        <w:t>Throughout the</w:t>
      </w:r>
    </w:p>
    <w:p w:rsidR="00FA3208" w:rsidRPr="00FA3208" w:rsidRDefault="00FA3208" w:rsidP="00FA3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  <w:highlight w:val="magenta"/>
        </w:rPr>
      </w:pPr>
      <w:proofErr w:type="gramStart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magenta"/>
        </w:rPr>
        <w:t>island</w:t>
      </w:r>
      <w:proofErr w:type="gramEnd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magenta"/>
        </w:rPr>
        <w:t xml:space="preserve"> they wear the same sort of clothes, without any other distinction</w:t>
      </w:r>
    </w:p>
    <w:p w:rsidR="00FA3208" w:rsidRPr="00FA3208" w:rsidRDefault="00FA3208" w:rsidP="00FA3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  <w:highlight w:val="magenta"/>
        </w:rPr>
      </w:pPr>
      <w:proofErr w:type="gramStart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magenta"/>
        </w:rPr>
        <w:t>except</w:t>
      </w:r>
      <w:proofErr w:type="gramEnd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magenta"/>
        </w:rPr>
        <w:t xml:space="preserve"> what is necessary to distinguish the two sexes and the married</w:t>
      </w:r>
    </w:p>
    <w:p w:rsidR="00FA3208" w:rsidRPr="00FA3208" w:rsidRDefault="00FA3208" w:rsidP="00FA3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  <w:highlight w:val="magenta"/>
        </w:rPr>
      </w:pPr>
      <w:proofErr w:type="gramStart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magenta"/>
        </w:rPr>
        <w:t>and</w:t>
      </w:r>
      <w:proofErr w:type="gramEnd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magenta"/>
        </w:rPr>
        <w:t xml:space="preserve"> unmarried. The fashion never alters, and as it is neither disagreeable</w:t>
      </w:r>
    </w:p>
    <w:p w:rsidR="00FA3208" w:rsidRPr="00FA3208" w:rsidRDefault="00FA3208" w:rsidP="00FA3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  <w:highlight w:val="magenta"/>
        </w:rPr>
      </w:pPr>
      <w:proofErr w:type="gramStart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magenta"/>
        </w:rPr>
        <w:t>nor</w:t>
      </w:r>
      <w:proofErr w:type="gramEnd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magenta"/>
        </w:rPr>
        <w:t xml:space="preserve"> uneasy, so it is suited to the climate, and calculated both for their</w:t>
      </w:r>
    </w:p>
    <w:p w:rsidR="00FA3208" w:rsidRPr="00FA3208" w:rsidRDefault="00FA3208" w:rsidP="00FA3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  <w:highlight w:val="magenta"/>
        </w:rPr>
      </w:pPr>
      <w:proofErr w:type="gramStart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magenta"/>
        </w:rPr>
        <w:t>summers</w:t>
      </w:r>
      <w:proofErr w:type="gramEnd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magenta"/>
        </w:rPr>
        <w:t xml:space="preserve"> and winters. Every family makes their own clothes; but all</w:t>
      </w:r>
    </w:p>
    <w:p w:rsidR="00FA3208" w:rsidRPr="00FA3208" w:rsidRDefault="00FA3208" w:rsidP="00FA3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  <w:highlight w:val="magenta"/>
        </w:rPr>
      </w:pPr>
      <w:proofErr w:type="gramStart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magenta"/>
        </w:rPr>
        <w:t>among</w:t>
      </w:r>
      <w:proofErr w:type="gramEnd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magenta"/>
        </w:rPr>
        <w:t xml:space="preserve"> them, women as well as men, learn one or other of the trades</w:t>
      </w:r>
    </w:p>
    <w:p w:rsidR="00FA3208" w:rsidRPr="00FA3208" w:rsidRDefault="00FA3208" w:rsidP="00FA3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  <w:highlight w:val="green"/>
        </w:rPr>
      </w:pPr>
      <w:proofErr w:type="gramStart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magenta"/>
        </w:rPr>
        <w:t>formerly</w:t>
      </w:r>
      <w:proofErr w:type="gramEnd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magenta"/>
        </w:rPr>
        <w:t xml:space="preserve"> mentioned</w:t>
      </w:r>
      <w:r>
        <w:rPr>
          <w:rFonts w:ascii="MinionPro-Regular" w:hAnsi="MinionPro-Regular" w:cs="MinionPro-Regular"/>
          <w:color w:val="000000"/>
          <w:sz w:val="23"/>
          <w:szCs w:val="23"/>
        </w:rPr>
        <w:t xml:space="preserve">. </w:t>
      </w:r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green"/>
        </w:rPr>
        <w:t>Women, for the most part, deal in wool and flax,</w:t>
      </w:r>
    </w:p>
    <w:p w:rsidR="00FA3208" w:rsidRPr="00FA3208" w:rsidRDefault="00FA3208" w:rsidP="00FA3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  <w:highlight w:val="green"/>
        </w:rPr>
      </w:pPr>
      <w:proofErr w:type="gramStart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green"/>
        </w:rPr>
        <w:t>which</w:t>
      </w:r>
      <w:proofErr w:type="gramEnd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green"/>
        </w:rPr>
        <w:t xml:space="preserve"> suit best with their weakness, leaving the ruder trades to the men.</w:t>
      </w:r>
    </w:p>
    <w:p w:rsidR="00FA3208" w:rsidRPr="00FA3208" w:rsidRDefault="00FA3208" w:rsidP="00FA3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  <w:highlight w:val="green"/>
        </w:rPr>
      </w:pPr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green"/>
        </w:rPr>
        <w:t>The same trade generally passes down from father to son, inclinations</w:t>
      </w:r>
    </w:p>
    <w:p w:rsidR="00FA3208" w:rsidRPr="00FA3208" w:rsidRDefault="00FA3208" w:rsidP="00FA3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  <w:highlight w:val="yellow"/>
        </w:rPr>
      </w:pPr>
      <w:proofErr w:type="gramStart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green"/>
        </w:rPr>
        <w:t>often</w:t>
      </w:r>
      <w:proofErr w:type="gramEnd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green"/>
        </w:rPr>
        <w:t xml:space="preserve"> following descent;</w:t>
      </w:r>
      <w:r>
        <w:rPr>
          <w:rFonts w:ascii="MinionPro-Regular" w:hAnsi="MinionPro-Regular" w:cs="MinionPro-Regular"/>
          <w:color w:val="000000"/>
          <w:sz w:val="23"/>
          <w:szCs w:val="23"/>
        </w:rPr>
        <w:t xml:space="preserve"> </w:t>
      </w:r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yellow"/>
        </w:rPr>
        <w:t>but if any man’s genius lies another way he is, by</w:t>
      </w:r>
    </w:p>
    <w:p w:rsidR="00FA3208" w:rsidRPr="00FA3208" w:rsidRDefault="00FA3208" w:rsidP="00FA3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  <w:highlight w:val="yellow"/>
        </w:rPr>
      </w:pPr>
      <w:proofErr w:type="gramStart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yellow"/>
        </w:rPr>
        <w:t>adoption</w:t>
      </w:r>
      <w:proofErr w:type="gramEnd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yellow"/>
        </w:rPr>
        <w:t>, translated into a family that deals in the trade to which he is</w:t>
      </w:r>
    </w:p>
    <w:p w:rsidR="00FA3208" w:rsidRPr="00FA3208" w:rsidRDefault="00FA3208" w:rsidP="00FA3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  <w:highlight w:val="yellow"/>
        </w:rPr>
      </w:pPr>
      <w:proofErr w:type="gramStart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yellow"/>
        </w:rPr>
        <w:t>inclined</w:t>
      </w:r>
      <w:proofErr w:type="gramEnd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yellow"/>
        </w:rPr>
        <w:t>; and when that is to be done, care is taken, not only by his father,</w:t>
      </w:r>
    </w:p>
    <w:p w:rsidR="00FA3208" w:rsidRPr="00FA3208" w:rsidRDefault="00FA3208" w:rsidP="00FA3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  <w:highlight w:val="cyan"/>
        </w:rPr>
      </w:pPr>
      <w:proofErr w:type="gramStart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yellow"/>
        </w:rPr>
        <w:t>but</w:t>
      </w:r>
      <w:proofErr w:type="gramEnd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yellow"/>
        </w:rPr>
        <w:t xml:space="preserve"> by the magistrate, that he may be put to a discreet and good man:</w:t>
      </w:r>
      <w:r>
        <w:rPr>
          <w:rFonts w:ascii="MinionPro-Regular" w:hAnsi="MinionPro-Regular" w:cs="MinionPro-Regular"/>
          <w:color w:val="000000"/>
          <w:sz w:val="23"/>
          <w:szCs w:val="23"/>
        </w:rPr>
        <w:t xml:space="preserve"> </w:t>
      </w:r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cyan"/>
        </w:rPr>
        <w:t>and</w:t>
      </w:r>
    </w:p>
    <w:p w:rsidR="00FA3208" w:rsidRPr="00FA3208" w:rsidRDefault="00FA3208" w:rsidP="00FA3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  <w:highlight w:val="cyan"/>
        </w:rPr>
      </w:pPr>
      <w:proofErr w:type="gramStart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cyan"/>
        </w:rPr>
        <w:t>if</w:t>
      </w:r>
      <w:proofErr w:type="gramEnd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cyan"/>
        </w:rPr>
        <w:t>, after a person has learned one trade, he desires to acquire another, that</w:t>
      </w:r>
    </w:p>
    <w:p w:rsidR="00FA3208" w:rsidRPr="00FA3208" w:rsidRDefault="00FA3208" w:rsidP="00FA3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  <w:highlight w:val="cyan"/>
        </w:rPr>
      </w:pPr>
      <w:proofErr w:type="gramStart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cyan"/>
        </w:rPr>
        <w:t>is</w:t>
      </w:r>
      <w:proofErr w:type="gramEnd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cyan"/>
        </w:rPr>
        <w:t xml:space="preserve"> also allowed, and is managed in the same manner as the former.</w:t>
      </w:r>
      <w:r>
        <w:rPr>
          <w:rFonts w:ascii="MinionPro-Regular" w:hAnsi="MinionPro-Regular" w:cs="MinionPro-Regular"/>
          <w:color w:val="000000"/>
          <w:sz w:val="23"/>
          <w:szCs w:val="23"/>
        </w:rPr>
        <w:t xml:space="preserve"> </w:t>
      </w:r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cyan"/>
        </w:rPr>
        <w:t>When</w:t>
      </w:r>
    </w:p>
    <w:p w:rsidR="00FA3208" w:rsidRPr="00FA3208" w:rsidRDefault="00FA3208" w:rsidP="00FA3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  <w:highlight w:val="cyan"/>
        </w:rPr>
      </w:pPr>
      <w:proofErr w:type="gramStart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cyan"/>
        </w:rPr>
        <w:t>he</w:t>
      </w:r>
      <w:proofErr w:type="gramEnd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cyan"/>
        </w:rPr>
        <w:t xml:space="preserve"> has learned both, he follows that which he likes best, unless the public</w:t>
      </w:r>
    </w:p>
    <w:p w:rsidR="00D342D5" w:rsidRDefault="00FA3208" w:rsidP="00FA3208">
      <w:proofErr w:type="gramStart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cyan"/>
        </w:rPr>
        <w:t>has</w:t>
      </w:r>
      <w:proofErr w:type="gramEnd"/>
      <w:r w:rsidRPr="00FA3208">
        <w:rPr>
          <w:rFonts w:ascii="MinionPro-Regular" w:hAnsi="MinionPro-Regular" w:cs="MinionPro-Regular"/>
          <w:color w:val="000000"/>
          <w:sz w:val="23"/>
          <w:szCs w:val="23"/>
          <w:highlight w:val="cyan"/>
        </w:rPr>
        <w:t xml:space="preserve"> more occasion for the other.</w:t>
      </w:r>
    </w:p>
    <w:sectPr w:rsidR="00D3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PTMetaPlus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08"/>
    <w:rsid w:val="00D342D5"/>
    <w:rsid w:val="00F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1</cp:revision>
  <dcterms:created xsi:type="dcterms:W3CDTF">2012-09-13T18:55:00Z</dcterms:created>
  <dcterms:modified xsi:type="dcterms:W3CDTF">2012-09-13T18:57:00Z</dcterms:modified>
</cp:coreProperties>
</file>